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4FD6" w14:textId="1694AA0B" w:rsidR="00A71487" w:rsidRPr="00927418" w:rsidRDefault="00FD1F63">
      <w:pPr>
        <w:rPr>
          <w:b/>
        </w:rPr>
      </w:pPr>
      <w:r w:rsidRPr="00927418">
        <w:rPr>
          <w:b/>
          <w:noProof/>
        </w:rPr>
        <w:drawing>
          <wp:inline distT="0" distB="0" distL="0" distR="0" wp14:anchorId="1A09F479" wp14:editId="04B36494">
            <wp:extent cx="2857633" cy="6478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zBiFG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443" cy="66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E9" w:rsidRPr="00927418">
        <w:rPr>
          <w:b/>
          <w:noProof/>
        </w:rPr>
        <w:t xml:space="preserve"> </w:t>
      </w:r>
      <w:r w:rsidR="001C4962" w:rsidRPr="00927418">
        <w:rPr>
          <w:b/>
          <w:noProof/>
        </w:rPr>
        <w:t xml:space="preserve">   </w:t>
      </w:r>
      <w:r w:rsidR="002209A0">
        <w:rPr>
          <w:b/>
          <w:noProof/>
        </w:rPr>
        <w:t xml:space="preserve">                       </w:t>
      </w:r>
      <w:r w:rsidR="001C4962" w:rsidRPr="00927418">
        <w:rPr>
          <w:b/>
          <w:noProof/>
        </w:rPr>
        <w:t xml:space="preserve"> </w:t>
      </w:r>
      <w:r w:rsidR="00927418">
        <w:rPr>
          <w:b/>
          <w:noProof/>
        </w:rPr>
        <w:t xml:space="preserve">  </w:t>
      </w:r>
      <w:r w:rsidR="00C85928">
        <w:rPr>
          <w:noProof/>
        </w:rPr>
        <w:drawing>
          <wp:inline distT="0" distB="0" distL="0" distR="0" wp14:anchorId="604C1E3E" wp14:editId="5F603B3A">
            <wp:extent cx="1859280" cy="4348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8500" cy="43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2509" w14:textId="76B15E42" w:rsidR="00963D7F" w:rsidRDefault="001C4962" w:rsidP="00A7148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E6DC" wp14:editId="13F31BC7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80085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3194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7667E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9.35pt" to="50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3G3wEAAA4EAAAOAAAAZHJzL2Uyb0RvYy54bWysU9uO0zAQfUfiHyy/0yRbuu1GTVeoq+UF&#10;QbULH+A6dmLJN41Nk/49Y6fNrgAJgXhxYs+cM3PO2Nv70WhyEhCUsw2tFiUlwnLXKts19NvXx3cb&#10;SkJktmXaWdHQswj0fvf2zXbwtbhxvdOtAIIkNtSDb2gfo6+LIvBeGBYWzguLQenAsIhb6IoW2IDs&#10;Rhc3ZXlbDA5aD46LEPD0YQrSXeaXUvD4RcogItENxd5iXiGvx7QWuy2rO2C+V/zSBvuHLgxTFovO&#10;VA8sMvId1C9URnFwwcm44M4UTkrFRdaAaqryJzXPPfMia0Fzgp9tCv+Pln8+HYCotqFrSiwzOKLn&#10;CEx1fSR7Zy0a6ICsk0+DDzWm7+0BLrvgD5BEjxJM+qIcMmZvz7O3YoyE4+Htpiw3KxwBv8aKF6CH&#10;ED8KZ0j6aahWNslmNTt9ChGLYeo1JR1rS4aGrpZ361VOC06r9lFpnYIBuuNeAzkxHPmyunv/YZm6&#10;R4pXabjTFg+TpklF/otnLaYCT0KiK9h3NVVI91HMtIxzYWN14dUWsxNMYgszsPwz8JKfoCLf1b8B&#10;z4hc2dk4g42yDn5XPY7XluWUf3Vg0p0sOLr2nOebrcFLl527PJB0q1/vM/zlGe9+AAAA//8DAFBL&#10;AwQUAAYACAAAACEAXONZit8AAAAKAQAADwAAAGRycy9kb3ducmV2LnhtbEyPzU7DMBCE70h9B2uR&#10;uKDWKVBShTgVQnDhRlt+enPjJY5qr6PYbQNPz1Yc4Lgzo9lvysXgnThgH9tACqaTDARSHUxLjYL1&#10;6mk8BxGTJqNdIFTwhREW1eis1IUJR3rBwzI1gksoFlqBTakrpIy1Ra/jJHRI7H2G3uvEZ99I0+sj&#10;l3snr7LsVnrdEn+wusMHi/VuufcKPszb5fBsX/PvmczTe+s37vpxo9TF+XB/ByLhkP7CcMJndKiY&#10;aRv2ZKJwCsazG96S2JjnIE6BbJqzsv1VZFXK/xOqHwAAAP//AwBQSwECLQAUAAYACAAAACEAtoM4&#10;kv4AAADhAQAAEwAAAAAAAAAAAAAAAAAAAAAAW0NvbnRlbnRfVHlwZXNdLnhtbFBLAQItABQABgAI&#10;AAAAIQA4/SH/1gAAAJQBAAALAAAAAAAAAAAAAAAAAC8BAABfcmVscy8ucmVsc1BLAQItABQABgAI&#10;AAAAIQALm03G3wEAAA4EAAAOAAAAAAAAAAAAAAAAAC4CAABkcnMvZTJvRG9jLnhtbFBLAQItABQA&#10;BgAIAAAAIQBc41mK3wAAAAoBAAAPAAAAAAAAAAAAAAAAADkEAABkcnMvZG93bnJldi54bWxQSwUG&#10;AAAAAAQABADzAAAARQUAAAAA&#10;" strokecolor="#3194a3" strokeweight="4.25pt">
                <v:stroke joinstyle="miter"/>
              </v:line>
            </w:pict>
          </mc:Fallback>
        </mc:AlternateContent>
      </w:r>
    </w:p>
    <w:p w14:paraId="6F0E6F94" w14:textId="411190C3" w:rsidR="00B60283" w:rsidRPr="004A2B9B" w:rsidRDefault="00C85928" w:rsidP="00A71487">
      <w:pPr>
        <w:rPr>
          <w:sz w:val="24"/>
          <w:szCs w:val="24"/>
        </w:rPr>
      </w:pPr>
      <w:r>
        <w:rPr>
          <w:sz w:val="24"/>
          <w:szCs w:val="24"/>
        </w:rPr>
        <w:t>City of Panama City Beach</w:t>
      </w:r>
      <w:r w:rsidR="007C6BD9">
        <w:rPr>
          <w:sz w:val="24"/>
          <w:szCs w:val="24"/>
        </w:rPr>
        <w:t xml:space="preserve"> </w:t>
      </w:r>
      <w:r w:rsidR="009E5535">
        <w:rPr>
          <w:sz w:val="24"/>
          <w:szCs w:val="24"/>
        </w:rPr>
        <w:t xml:space="preserve">has partnered with </w:t>
      </w:r>
      <w:r w:rsidR="00A71487" w:rsidRPr="004A2B9B">
        <w:rPr>
          <w:sz w:val="24"/>
          <w:szCs w:val="24"/>
        </w:rPr>
        <w:t xml:space="preserve">DemandStar </w:t>
      </w:r>
      <w:r w:rsidR="006639FC">
        <w:rPr>
          <w:sz w:val="24"/>
          <w:szCs w:val="24"/>
        </w:rPr>
        <w:t xml:space="preserve">an online marketplace connecting local governments with an extensive </w:t>
      </w:r>
      <w:r w:rsidR="00A71487" w:rsidRPr="004A2B9B">
        <w:rPr>
          <w:sz w:val="24"/>
          <w:szCs w:val="24"/>
        </w:rPr>
        <w:t xml:space="preserve">network of suppliers across </w:t>
      </w:r>
      <w:r w:rsidR="001206E1">
        <w:rPr>
          <w:sz w:val="24"/>
          <w:szCs w:val="24"/>
        </w:rPr>
        <w:t>Florida</w:t>
      </w:r>
      <w:r w:rsidR="006639FC">
        <w:rPr>
          <w:sz w:val="24"/>
          <w:szCs w:val="24"/>
        </w:rPr>
        <w:t xml:space="preserve"> and nationwide.</w:t>
      </w:r>
      <w:r w:rsidR="00A71487" w:rsidRPr="004A2B9B">
        <w:rPr>
          <w:sz w:val="24"/>
          <w:szCs w:val="24"/>
        </w:rPr>
        <w:t xml:space="preserve"> DemandStar </w:t>
      </w:r>
      <w:r w:rsidR="006639FC">
        <w:rPr>
          <w:sz w:val="24"/>
          <w:szCs w:val="24"/>
        </w:rPr>
        <w:t xml:space="preserve">is open and accessible to all businesses. </w:t>
      </w:r>
      <w:r w:rsidR="00EB162B">
        <w:rPr>
          <w:sz w:val="24"/>
          <w:szCs w:val="24"/>
        </w:rPr>
        <w:t xml:space="preserve">DemandStar gives you instant access to RFPs, bids, </w:t>
      </w:r>
      <w:r w:rsidR="00BD7E90">
        <w:rPr>
          <w:sz w:val="24"/>
          <w:szCs w:val="24"/>
        </w:rPr>
        <w:t>quotes,</w:t>
      </w:r>
      <w:r w:rsidR="00EB162B">
        <w:rPr>
          <w:sz w:val="24"/>
          <w:szCs w:val="24"/>
        </w:rPr>
        <w:t xml:space="preserve"> and other opportunities with the </w:t>
      </w:r>
      <w:r>
        <w:rPr>
          <w:sz w:val="24"/>
          <w:szCs w:val="24"/>
        </w:rPr>
        <w:t>City of Panama City Beach</w:t>
      </w:r>
      <w:r w:rsidR="006639FC">
        <w:rPr>
          <w:sz w:val="24"/>
          <w:szCs w:val="24"/>
        </w:rPr>
        <w:br/>
      </w:r>
      <w:r w:rsidR="00A71487">
        <w:br/>
      </w:r>
      <w:r w:rsidR="00A71487" w:rsidRPr="004A2B9B">
        <w:rPr>
          <w:sz w:val="24"/>
          <w:szCs w:val="24"/>
        </w:rPr>
        <w:t>By registering for a complimentary account with DemandStar,</w:t>
      </w:r>
      <w:r w:rsidR="00034C06" w:rsidRPr="004A2B9B">
        <w:rPr>
          <w:sz w:val="24"/>
          <w:szCs w:val="24"/>
        </w:rPr>
        <w:t xml:space="preserve"> </w:t>
      </w:r>
      <w:r w:rsidR="006639FC">
        <w:rPr>
          <w:sz w:val="24"/>
          <w:szCs w:val="24"/>
        </w:rPr>
        <w:t>you</w:t>
      </w:r>
      <w:r w:rsidR="00034C06" w:rsidRPr="004A2B9B">
        <w:rPr>
          <w:sz w:val="24"/>
          <w:szCs w:val="24"/>
        </w:rPr>
        <w:t xml:space="preserve"> get </w:t>
      </w:r>
      <w:r w:rsidR="006003E9" w:rsidRPr="004A2B9B">
        <w:rPr>
          <w:sz w:val="24"/>
          <w:szCs w:val="24"/>
        </w:rPr>
        <w:t>I</w:t>
      </w:r>
      <w:r w:rsidR="00A71487" w:rsidRPr="004A2B9B">
        <w:rPr>
          <w:sz w:val="24"/>
          <w:szCs w:val="24"/>
        </w:rPr>
        <w:t xml:space="preserve">nstant Access to bids </w:t>
      </w:r>
      <w:r w:rsidR="007C6BD9">
        <w:rPr>
          <w:sz w:val="24"/>
          <w:szCs w:val="24"/>
        </w:rPr>
        <w:t xml:space="preserve">for the </w:t>
      </w:r>
      <w:r w:rsidR="001206E1">
        <w:rPr>
          <w:sz w:val="24"/>
          <w:szCs w:val="24"/>
        </w:rPr>
        <w:t>Village of Biscayne Park</w:t>
      </w:r>
      <w:r w:rsidR="00A71487" w:rsidRPr="004A2B9B">
        <w:rPr>
          <w:sz w:val="24"/>
          <w:szCs w:val="24"/>
        </w:rPr>
        <w:t>.  Your free DemandStar account provides</w:t>
      </w:r>
      <w:r w:rsidR="006639FC">
        <w:rPr>
          <w:sz w:val="24"/>
          <w:szCs w:val="24"/>
        </w:rPr>
        <w:t>:</w:t>
      </w:r>
      <w:r w:rsidR="00A71487" w:rsidRPr="004A2B9B">
        <w:rPr>
          <w:sz w:val="24"/>
          <w:szCs w:val="24"/>
        </w:rPr>
        <w:t xml:space="preserve"> </w:t>
      </w:r>
    </w:p>
    <w:p w14:paraId="7B5E83C8" w14:textId="36E4D6FF" w:rsidR="00A71487" w:rsidRPr="004A2B9B" w:rsidRDefault="00A71487" w:rsidP="00A71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53D">
        <w:rPr>
          <w:b/>
          <w:sz w:val="24"/>
          <w:szCs w:val="24"/>
        </w:rPr>
        <w:t>Instant</w:t>
      </w:r>
      <w:r w:rsidRPr="004A2B9B">
        <w:rPr>
          <w:sz w:val="24"/>
          <w:szCs w:val="24"/>
        </w:rPr>
        <w:t xml:space="preserve"> access to all bid and quotes for the </w:t>
      </w:r>
      <w:r w:rsidR="00C85928">
        <w:rPr>
          <w:sz w:val="24"/>
          <w:szCs w:val="24"/>
        </w:rPr>
        <w:t>City of Panama City Beach</w:t>
      </w:r>
    </w:p>
    <w:p w14:paraId="17DB8684" w14:textId="4377355E" w:rsidR="00A71487" w:rsidRPr="004A2B9B" w:rsidRDefault="00A71487" w:rsidP="00A71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53D">
        <w:rPr>
          <w:b/>
          <w:sz w:val="24"/>
          <w:szCs w:val="24"/>
        </w:rPr>
        <w:t>Automatic</w:t>
      </w:r>
      <w:r w:rsidRPr="004A2B9B">
        <w:rPr>
          <w:sz w:val="24"/>
          <w:szCs w:val="24"/>
        </w:rPr>
        <w:t xml:space="preserve"> notifications</w:t>
      </w:r>
      <w:r w:rsidR="006003E9" w:rsidRPr="004A2B9B">
        <w:rPr>
          <w:sz w:val="24"/>
          <w:szCs w:val="24"/>
        </w:rPr>
        <w:t xml:space="preserve"> from </w:t>
      </w:r>
      <w:r w:rsidR="008A70D4">
        <w:rPr>
          <w:sz w:val="24"/>
          <w:szCs w:val="24"/>
        </w:rPr>
        <w:t xml:space="preserve">the </w:t>
      </w:r>
      <w:r w:rsidR="00C85928">
        <w:rPr>
          <w:sz w:val="24"/>
          <w:szCs w:val="24"/>
        </w:rPr>
        <w:t xml:space="preserve">City of Panama City Beach </w:t>
      </w:r>
      <w:r w:rsidR="006003E9" w:rsidRPr="004A2B9B">
        <w:rPr>
          <w:sz w:val="24"/>
          <w:szCs w:val="24"/>
        </w:rPr>
        <w:t xml:space="preserve">- </w:t>
      </w:r>
      <w:r w:rsidRPr="004A2B9B">
        <w:rPr>
          <w:sz w:val="24"/>
          <w:szCs w:val="24"/>
        </w:rPr>
        <w:t>right to your inbox</w:t>
      </w:r>
    </w:p>
    <w:p w14:paraId="7F982035" w14:textId="217A9B1A" w:rsidR="00A71487" w:rsidRPr="004A2B9B" w:rsidRDefault="00A71487" w:rsidP="00A71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2B9B">
        <w:rPr>
          <w:sz w:val="24"/>
          <w:szCs w:val="24"/>
        </w:rPr>
        <w:t xml:space="preserve">The ability to </w:t>
      </w:r>
      <w:r w:rsidRPr="007E753D">
        <w:rPr>
          <w:b/>
          <w:sz w:val="24"/>
          <w:szCs w:val="24"/>
        </w:rPr>
        <w:t>quickly view</w:t>
      </w:r>
      <w:r w:rsidRPr="004A2B9B">
        <w:rPr>
          <w:sz w:val="24"/>
          <w:szCs w:val="24"/>
        </w:rPr>
        <w:t xml:space="preserve"> the contractual terms and scope of work </w:t>
      </w:r>
    </w:p>
    <w:p w14:paraId="61D4871D" w14:textId="2D924E98" w:rsidR="00034C06" w:rsidRPr="004A2B9B" w:rsidRDefault="00034C06" w:rsidP="00A71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2B9B">
        <w:rPr>
          <w:sz w:val="24"/>
          <w:szCs w:val="24"/>
        </w:rPr>
        <w:t xml:space="preserve">All the </w:t>
      </w:r>
      <w:r w:rsidRPr="007E753D">
        <w:rPr>
          <w:b/>
          <w:sz w:val="24"/>
          <w:szCs w:val="24"/>
        </w:rPr>
        <w:t>forms and documents</w:t>
      </w:r>
      <w:r w:rsidRPr="004A2B9B">
        <w:rPr>
          <w:sz w:val="24"/>
          <w:szCs w:val="24"/>
        </w:rPr>
        <w:t xml:space="preserve"> you need in one place. </w:t>
      </w:r>
    </w:p>
    <w:p w14:paraId="0C36DCA1" w14:textId="45E99596" w:rsidR="00FD1F63" w:rsidRDefault="007E753D" w:rsidP="00FD1F63">
      <w:pPr>
        <w:pStyle w:val="ListParagraph"/>
        <w:rPr>
          <w:sz w:val="24"/>
          <w:szCs w:val="24"/>
        </w:rPr>
      </w:pPr>
      <w:r w:rsidRPr="007E753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0CC7A" wp14:editId="4B8FB2B3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6315075" cy="3238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23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</a:gradFill>
                        <a:ln w="31750">
                          <a:solidFill>
                            <a:srgbClr val="3194A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1530" w14:textId="77777777" w:rsidR="007E753D" w:rsidRDefault="007E753D" w:rsidP="007E753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4A2B9B">
                              <w:rPr>
                                <w:b/>
                                <w:sz w:val="30"/>
                                <w:szCs w:val="30"/>
                              </w:rPr>
                              <w:t>It’s</w:t>
                            </w:r>
                            <w:proofErr w:type="gramEnd"/>
                            <w:r w:rsidRPr="004A2B9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EASY!</w:t>
                            </w:r>
                            <w:r w:rsidRPr="004A2B9B">
                              <w:rPr>
                                <w:sz w:val="30"/>
                                <w:szCs w:val="30"/>
                              </w:rPr>
                              <w:t xml:space="preserve">  Get started with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these</w:t>
                            </w:r>
                            <w:r w:rsidRPr="004A2B9B">
                              <w:rPr>
                                <w:sz w:val="30"/>
                                <w:szCs w:val="30"/>
                              </w:rPr>
                              <w:t xml:space="preserve"> 3 easy steps!</w:t>
                            </w:r>
                          </w:p>
                          <w:p w14:paraId="7E2A7DA0" w14:textId="2AED92C6" w:rsidR="007E753D" w:rsidRDefault="007E7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C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05pt;width:497.25pt;height: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rNjAIAAN0FAAAOAAAAZHJzL2Uyb0RvYy54bWysVNtu2zAMfR+wfxD0vviSpGmNOkWXrsOA&#10;7gK0+wBZlm1huk1SYndfP0pK3WB7Gbr6waAo6uiQPOLl1SQFOjDruFY1LhY5RkxR3XLV1/j7w+27&#10;c4ycJ6olQitW40fm8NX27ZvL0VSs1IMWLbMIQJSrRlPjwXtTZZmjA5PELbRhCjY7bSXxsLR91loy&#10;AroUWZnnZ9mobWuspsw58N6kTbyN+F3HqP/adY55JGoM3Hz82/hvwj/bXpKqt8QMnB5pkBewkIQr&#10;uHSGuiGeoL3lf0FJTq12uvMLqmWmu45TFnOAbIr8j2zuB2JYzAWK48xcJvd6sPTL4ZtFvK1xWWww&#10;UkRCkx7Y5NF7PaEy1Gc0roKwewOBfgI39Dnm6sydpj8cUno3ENWza2v1ODDSAr8inMxOjiYcF0Ca&#10;8bNu4Rqy9zoCTZ2VoXhQDgTo0KfHuTeBCgXn2bJY55s1RhT2luXyfB2bl5Hq6bSxzn9kWqJg1NhC&#10;7yM6Odw5H9iQ6ink2Kn2lgsRbQchyUBGA/08JRhUyHbCogMB/TR9Gd1iLyGB5LvI4UsqcgNpWfIu&#10;T7zEz8EFpJCigUuUeACPzHr3itefbeCeI6mXXF8E+v9ZgiNGfF/u30lAYfqnZgiuEOgqCsJRIhio&#10;NOkqvrO5e0KhETRRQNapbVrwedPZvpk7uCwuVtfLKE1owGmY5B7mkOCyxucp+8g8qPmDaqPtCRfJ&#10;BpJCHeUdFJ207admgsCg+Ua3jyB0q9O8gfkIxqDtL4xGmDU1dj/3xDKMxCcFarsoVqswnOJitd6U&#10;sLCnO83pDlEUoGrsMVQnmDsfB1oQkNLX8Kg6HvX+zOTIFWZIEluad2FIna5j1PNU3v4GAAD//wMA&#10;UEsDBBQABgAIAAAAIQAJ14JA3QAAAAcBAAAPAAAAZHJzL2Rvd25yZXYueG1sTI/BTsMwEETvSPyD&#10;tUhcEHXSFtSEOFUF4ghSQ9Ve3XhJosbryHbT8PcsJ3oczWjmTbGebC9G9KFzpCCdJSCQamc6ahTs&#10;vt4fVyBC1GR07wgV/GCAdXl7U+jcuAttcaxiI7iEQq4VtDEOuZShbtHqMHMDEnvfzlsdWfpGGq8v&#10;XG57OU+SZ2l1R7zQ6gFfW6xP1dkq2Pi37mFXNfvpRPajyrY0Lj8PSt3fTZsXEBGn+B+GP3xGh5KZ&#10;ju5MJoheAR+JClbzFAS7WbZ8AnHk2GKRgiwLec1f/gIAAP//AwBQSwECLQAUAAYACAAAACEAtoM4&#10;kv4AAADhAQAAEwAAAAAAAAAAAAAAAAAAAAAAW0NvbnRlbnRfVHlwZXNdLnhtbFBLAQItABQABgAI&#10;AAAAIQA4/SH/1gAAAJQBAAALAAAAAAAAAAAAAAAAAC8BAABfcmVscy8ucmVsc1BLAQItABQABgAI&#10;AAAAIQAyKlrNjAIAAN0FAAAOAAAAAAAAAAAAAAAAAC4CAABkcnMvZTJvRG9jLnhtbFBLAQItABQA&#10;BgAIAAAAIQAJ14JA3QAAAAcBAAAPAAAAAAAAAAAAAAAAAOYEAABkcnMvZG93bnJldi54bWxQSwUG&#10;AAAAAAQABADzAAAA8AUAAAAA&#10;" fillcolor="#cfcdcd [2894]" strokecolor="#3194a3" strokeweight="2.5pt">
                <v:fill color2="#cfcdcd [2894]" angle="90" colors="0 #797777;0 #afadad;1 #d1cece" focus="100%" type="gradient"/>
                <v:textbox>
                  <w:txbxContent>
                    <w:p w14:paraId="6BC91530" w14:textId="77777777" w:rsidR="007E753D" w:rsidRDefault="007E753D" w:rsidP="007E753D">
                      <w:pPr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4A2B9B">
                        <w:rPr>
                          <w:b/>
                          <w:sz w:val="30"/>
                          <w:szCs w:val="30"/>
                        </w:rPr>
                        <w:t>It’s</w:t>
                      </w:r>
                      <w:proofErr w:type="gramEnd"/>
                      <w:r w:rsidRPr="004A2B9B">
                        <w:rPr>
                          <w:b/>
                          <w:sz w:val="30"/>
                          <w:szCs w:val="30"/>
                        </w:rPr>
                        <w:t xml:space="preserve"> EASY!</w:t>
                      </w:r>
                      <w:r w:rsidRPr="004A2B9B">
                        <w:rPr>
                          <w:sz w:val="30"/>
                          <w:szCs w:val="30"/>
                        </w:rPr>
                        <w:t xml:space="preserve">  Get started with </w:t>
                      </w:r>
                      <w:r>
                        <w:rPr>
                          <w:sz w:val="30"/>
                          <w:szCs w:val="30"/>
                        </w:rPr>
                        <w:t>these</w:t>
                      </w:r>
                      <w:r w:rsidRPr="004A2B9B">
                        <w:rPr>
                          <w:sz w:val="30"/>
                          <w:szCs w:val="30"/>
                        </w:rPr>
                        <w:t xml:space="preserve"> 3 easy steps!</w:t>
                      </w:r>
                    </w:p>
                    <w:p w14:paraId="7E2A7DA0" w14:textId="2AED92C6" w:rsidR="007E753D" w:rsidRDefault="007E753D"/>
                  </w:txbxContent>
                </v:textbox>
                <w10:wrap type="square" anchorx="margin"/>
              </v:shape>
            </w:pict>
          </mc:Fallback>
        </mc:AlternateContent>
      </w:r>
      <w:r w:rsidR="00034C06" w:rsidRPr="004A2B9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3471"/>
        <w:gridCol w:w="4608"/>
      </w:tblGrid>
      <w:tr w:rsidR="004A2B9B" w14:paraId="2CA44A18" w14:textId="77777777" w:rsidTr="008E2A40">
        <w:trPr>
          <w:trHeight w:val="4013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61F5016" w14:textId="3AF4B61F" w:rsidR="00034C06" w:rsidRDefault="00C6795E" w:rsidP="00C6795E">
            <w:r>
              <w:rPr>
                <w:noProof/>
              </w:rPr>
              <w:drawing>
                <wp:inline distT="0" distB="0" distL="0" distR="0" wp14:anchorId="724C02CC" wp14:editId="09D39B07">
                  <wp:extent cx="628650" cy="6569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ep 1 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18" cy="66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4A500F78" w14:textId="2A42E500" w:rsidR="00034C06" w:rsidRDefault="00C6795E" w:rsidP="00C6795E">
            <w:r w:rsidRPr="00C6795E">
              <w:rPr>
                <w:sz w:val="32"/>
                <w:szCs w:val="32"/>
              </w:rPr>
              <w:t>REGISTER</w:t>
            </w:r>
            <w:r>
              <w:br/>
            </w:r>
            <w:r>
              <w:br/>
            </w:r>
            <w:r w:rsidR="00034C06" w:rsidRPr="004A2B9B">
              <w:rPr>
                <w:rFonts w:asciiTheme="majorHAnsi" w:hAnsiTheme="majorHAnsi" w:cstheme="majorHAnsi"/>
              </w:rPr>
              <w:t xml:space="preserve">Go to </w:t>
            </w:r>
            <w:hyperlink r:id="rId10" w:history="1">
              <w:r w:rsidR="00851B7B" w:rsidRPr="00AD1336">
                <w:rPr>
                  <w:rStyle w:val="Hyperlink"/>
                  <w:rFonts w:asciiTheme="majorHAnsi" w:hAnsiTheme="majorHAnsi" w:cstheme="majorHAnsi"/>
                </w:rPr>
                <w:t>www.demandstar.com/registration</w:t>
              </w:r>
            </w:hyperlink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7C6E4043" w14:textId="7428FD4A" w:rsidR="00034C06" w:rsidRDefault="00034C06" w:rsidP="00A71487">
            <w:r>
              <w:rPr>
                <w:noProof/>
              </w:rPr>
              <w:drawing>
                <wp:inline distT="0" distB="0" distL="0" distR="0" wp14:anchorId="6389E3D6" wp14:editId="3BF66E92">
                  <wp:extent cx="2620171" cy="215265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071" cy="220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F63" w14:paraId="2A2D7136" w14:textId="77777777" w:rsidTr="008E2A40">
        <w:trPr>
          <w:trHeight w:val="2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C8C4F60" w14:textId="2C5CE715" w:rsidR="00FD1F63" w:rsidRDefault="00FD1F63" w:rsidP="00C6795E">
            <w:pPr>
              <w:rPr>
                <w:noProof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4DCDE5AC" w14:textId="77777777" w:rsidR="00FD1F63" w:rsidRPr="00C6795E" w:rsidRDefault="00FD1F63" w:rsidP="00C6795E">
            <w:pPr>
              <w:rPr>
                <w:sz w:val="32"/>
                <w:szCs w:val="32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6EF0E27B" w14:textId="77777777" w:rsidR="00FD1F63" w:rsidRDefault="00FD1F63" w:rsidP="00A71487">
            <w:pPr>
              <w:rPr>
                <w:noProof/>
              </w:rPr>
            </w:pPr>
          </w:p>
        </w:tc>
      </w:tr>
      <w:tr w:rsidR="004A2B9B" w14:paraId="26DA5B3E" w14:textId="77777777" w:rsidTr="008E2A40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5BB4905" w14:textId="554E209E" w:rsidR="00034C06" w:rsidRDefault="00C6795E" w:rsidP="00A71487">
            <w:r>
              <w:rPr>
                <w:noProof/>
              </w:rPr>
              <w:lastRenderedPageBreak/>
              <w:drawing>
                <wp:inline distT="0" distB="0" distL="0" distR="0" wp14:anchorId="31462D88" wp14:editId="6ED8B3D3">
                  <wp:extent cx="676275" cy="7067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ep 2 D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1" cy="71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45A929E1" w14:textId="79600961" w:rsidR="00034C06" w:rsidRDefault="00C6795E" w:rsidP="00A71487">
            <w:pPr>
              <w:rPr>
                <w:rFonts w:asciiTheme="majorHAnsi" w:hAnsiTheme="majorHAnsi" w:cstheme="majorHAnsi"/>
              </w:rPr>
            </w:pPr>
            <w:r w:rsidRPr="00C6795E">
              <w:rPr>
                <w:sz w:val="32"/>
                <w:szCs w:val="32"/>
              </w:rPr>
              <w:t>CHOOSE YOUR FREE AGENCY</w:t>
            </w:r>
            <w:r>
              <w:br/>
            </w:r>
            <w:r>
              <w:br/>
            </w:r>
            <w:r w:rsidR="00034C06" w:rsidRPr="004A2B9B">
              <w:rPr>
                <w:rFonts w:asciiTheme="majorHAnsi" w:hAnsiTheme="majorHAnsi" w:cstheme="majorHAnsi"/>
              </w:rPr>
              <w:t xml:space="preserve">Type </w:t>
            </w:r>
            <w:r w:rsidR="00034C06" w:rsidRPr="00C85928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C85928" w:rsidRPr="00C85928">
              <w:rPr>
                <w:b/>
                <w:bCs/>
              </w:rPr>
              <w:t>City of Panama City Beach</w:t>
            </w:r>
            <w:r w:rsidR="00034C06" w:rsidRPr="00C859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”</w:t>
            </w:r>
            <w:r w:rsidR="00034C06" w:rsidRPr="00C859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34C06" w:rsidRPr="004A2B9B">
              <w:rPr>
                <w:rFonts w:asciiTheme="majorHAnsi" w:hAnsiTheme="majorHAnsi" w:cstheme="majorHAnsi"/>
              </w:rPr>
              <w:t>in the Search Box</w:t>
            </w:r>
          </w:p>
          <w:p w14:paraId="1389BC55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07B76067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33115412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4C567FDC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56C094A5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450103F6" w14:textId="77777777" w:rsidR="00893D28" w:rsidRDefault="00893D28" w:rsidP="00A71487">
            <w:pPr>
              <w:rPr>
                <w:rFonts w:asciiTheme="majorHAnsi" w:hAnsiTheme="majorHAnsi" w:cstheme="majorHAnsi"/>
              </w:rPr>
            </w:pPr>
          </w:p>
          <w:p w14:paraId="6CED1789" w14:textId="35136B1D" w:rsidR="00893D28" w:rsidRDefault="00893D28" w:rsidP="00A71487"/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5EACD0FD" w14:textId="1295697F" w:rsidR="00034C06" w:rsidRDefault="00034C06" w:rsidP="00A71487">
            <w:r>
              <w:rPr>
                <w:noProof/>
              </w:rPr>
              <w:drawing>
                <wp:inline distT="0" distB="0" distL="0" distR="0" wp14:anchorId="08FCDA2C" wp14:editId="674A83D4">
                  <wp:extent cx="2637056" cy="17621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643" cy="176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9B" w14:paraId="1F190F5A" w14:textId="77777777" w:rsidTr="008E2A40">
        <w:trPr>
          <w:trHeight w:val="359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1EB317E" w14:textId="2ECF08A4" w:rsidR="00034C06" w:rsidRDefault="004A2B9B" w:rsidP="00A71487">
            <w:r>
              <w:rPr>
                <w:noProof/>
              </w:rPr>
              <w:drawing>
                <wp:inline distT="0" distB="0" distL="0" distR="0" wp14:anchorId="578B4049" wp14:editId="7EECB2F3">
                  <wp:extent cx="676275" cy="7067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ep 3 D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59" cy="715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782E4BCC" w14:textId="29E1F866" w:rsidR="00034C06" w:rsidRPr="00C6795E" w:rsidRDefault="00034C06" w:rsidP="00A71487">
            <w:pPr>
              <w:rPr>
                <w:sz w:val="32"/>
                <w:szCs w:val="32"/>
              </w:rPr>
            </w:pPr>
            <w:r w:rsidRPr="00C6795E">
              <w:rPr>
                <w:sz w:val="32"/>
                <w:szCs w:val="32"/>
              </w:rPr>
              <w:t>C</w:t>
            </w:r>
            <w:r w:rsidR="00C6795E">
              <w:rPr>
                <w:sz w:val="32"/>
                <w:szCs w:val="32"/>
              </w:rPr>
              <w:t xml:space="preserve">HECK OUT </w:t>
            </w:r>
          </w:p>
          <w:p w14:paraId="6D73BCB6" w14:textId="77777777" w:rsidR="00034C06" w:rsidRDefault="00034C06" w:rsidP="00A71487"/>
          <w:p w14:paraId="56D66BB0" w14:textId="6083619D" w:rsidR="00034C06" w:rsidRPr="004A2B9B" w:rsidRDefault="00034C06" w:rsidP="00A71487">
            <w:pPr>
              <w:rPr>
                <w:rFonts w:asciiTheme="majorHAnsi" w:hAnsiTheme="majorHAnsi" w:cstheme="majorHAnsi"/>
              </w:rPr>
            </w:pPr>
            <w:r w:rsidRPr="004A2B9B">
              <w:rPr>
                <w:rFonts w:asciiTheme="majorHAnsi" w:hAnsiTheme="majorHAnsi" w:cstheme="majorHAnsi"/>
              </w:rPr>
              <w:t xml:space="preserve">Check out with your </w:t>
            </w:r>
            <w:r w:rsidRPr="004A2B9B">
              <w:rPr>
                <w:rFonts w:asciiTheme="majorHAnsi" w:hAnsiTheme="majorHAnsi" w:cstheme="majorHAnsi"/>
                <w:b/>
              </w:rPr>
              <w:t>FREE AGENCY</w:t>
            </w:r>
            <w:r w:rsidRPr="004A2B9B">
              <w:rPr>
                <w:rFonts w:asciiTheme="majorHAnsi" w:hAnsiTheme="majorHAnsi" w:cstheme="majorHAnsi"/>
              </w:rPr>
              <w:t xml:space="preserve"> Registration by clicking “Skip for now” on the page where it gives you options to add additional counties and States</w:t>
            </w:r>
            <w:r w:rsidR="008A70D4">
              <w:rPr>
                <w:rFonts w:asciiTheme="majorHAnsi" w:hAnsiTheme="majorHAnsi" w:cstheme="majorHAnsi"/>
              </w:rPr>
              <w:t xml:space="preserve">.  </w:t>
            </w:r>
            <w:r w:rsidR="00C85928">
              <w:rPr>
                <w:rFonts w:asciiTheme="majorHAnsi" w:hAnsiTheme="majorHAnsi" w:cstheme="majorHAnsi"/>
              </w:rPr>
              <w:t xml:space="preserve">DemandStar is free for SUPPLIERS, so you </w:t>
            </w:r>
            <w:proofErr w:type="gramStart"/>
            <w:r w:rsidR="00C85928">
              <w:rPr>
                <w:rFonts w:asciiTheme="majorHAnsi" w:hAnsiTheme="majorHAnsi" w:cstheme="majorHAnsi"/>
              </w:rPr>
              <w:t>don’t</w:t>
            </w:r>
            <w:proofErr w:type="gramEnd"/>
            <w:r w:rsidR="00C85928">
              <w:rPr>
                <w:rFonts w:asciiTheme="majorHAnsi" w:hAnsiTheme="majorHAnsi" w:cstheme="majorHAnsi"/>
              </w:rPr>
              <w:t xml:space="preserve"> have to pay for access you just need to choose “City of Panama City Beach” on the free agency page. 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7AEE32A0" w14:textId="2FF937E0" w:rsidR="00034C06" w:rsidRDefault="00034C06" w:rsidP="00A71487">
            <w:r>
              <w:rPr>
                <w:noProof/>
              </w:rPr>
              <w:drawing>
                <wp:inline distT="0" distB="0" distL="0" distR="0" wp14:anchorId="06E16997" wp14:editId="109C77D6">
                  <wp:extent cx="2789453" cy="191443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873" cy="194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632A1" w14:textId="0F1D405E" w:rsidR="00893D28" w:rsidRDefault="00893D28" w:rsidP="00A71487"/>
    <w:tbl>
      <w:tblPr>
        <w:tblStyle w:val="TableGrid"/>
        <w:tblpPr w:leftFromText="180" w:rightFromText="180" w:vertAnchor="text" w:horzAnchor="margin" w:tblpY="9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93D28" w14:paraId="37FEB5B1" w14:textId="77777777" w:rsidTr="00893D28">
        <w:tc>
          <w:tcPr>
            <w:tcW w:w="3505" w:type="dxa"/>
          </w:tcPr>
          <w:p w14:paraId="29AA6C14" w14:textId="77777777" w:rsidR="00893D28" w:rsidRDefault="00893D28" w:rsidP="00893D28">
            <w:r>
              <w:rPr>
                <w:noProof/>
              </w:rPr>
              <w:drawing>
                <wp:inline distT="0" distB="0" distL="0" distR="0" wp14:anchorId="418D1155" wp14:editId="5BDEAF09">
                  <wp:extent cx="2076450" cy="12072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ign-up-button-png-18 D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301" cy="123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14:paraId="0A0104EC" w14:textId="77777777" w:rsidR="00893D28" w:rsidRDefault="00893D28" w:rsidP="00893D28">
            <w:pPr>
              <w:rPr>
                <w:rFonts w:asciiTheme="majorHAnsi" w:hAnsiTheme="majorHAnsi" w:cstheme="majorHAnsi"/>
                <w:color w:val="3194A3"/>
                <w:sz w:val="50"/>
                <w:szCs w:val="50"/>
              </w:rPr>
            </w:pPr>
            <w:r>
              <w:rPr>
                <w:color w:val="3194A3"/>
                <w:sz w:val="50"/>
                <w:szCs w:val="50"/>
              </w:rPr>
              <w:br/>
            </w:r>
            <w:r w:rsidRPr="00893D28">
              <w:rPr>
                <w:color w:val="3194A3"/>
                <w:sz w:val="50"/>
                <w:szCs w:val="50"/>
              </w:rPr>
              <w:t xml:space="preserve">Visit </w:t>
            </w:r>
            <w:hyperlink r:id="rId17" w:history="1">
              <w:r w:rsidRPr="00893D28">
                <w:rPr>
                  <w:rStyle w:val="Hyperlink"/>
                  <w:rFonts w:asciiTheme="majorHAnsi" w:hAnsiTheme="majorHAnsi" w:cstheme="majorHAnsi"/>
                  <w:color w:val="3194A3"/>
                  <w:sz w:val="50"/>
                  <w:szCs w:val="50"/>
                </w:rPr>
                <w:t>www.demandstar.com</w:t>
              </w:r>
            </w:hyperlink>
          </w:p>
          <w:p w14:paraId="64269A6A" w14:textId="77777777" w:rsidR="00893D28" w:rsidRPr="00893D28" w:rsidRDefault="00893D28" w:rsidP="00893D28">
            <w:pPr>
              <w:rPr>
                <w:sz w:val="50"/>
                <w:szCs w:val="50"/>
              </w:rPr>
            </w:pPr>
          </w:p>
        </w:tc>
      </w:tr>
    </w:tbl>
    <w:p w14:paraId="57432E91" w14:textId="0F3B3DF2" w:rsidR="00034C06" w:rsidRDefault="000825BE" w:rsidP="000825B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C5FC4CB" wp14:editId="43DDFD7F">
                <wp:simplePos x="0" y="0"/>
                <wp:positionH relativeFrom="margin">
                  <wp:posOffset>-76200</wp:posOffset>
                </wp:positionH>
                <wp:positionV relativeFrom="paragraph">
                  <wp:posOffset>407670</wp:posOffset>
                </wp:positionV>
                <wp:extent cx="6455664" cy="1709928"/>
                <wp:effectExtent l="0" t="0" r="21590" b="241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664" cy="170992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6AB0C" id="Rectangle: Rounded Corners 10" o:spid="_x0000_s1026" style="position:absolute;margin-left:-6pt;margin-top:32.1pt;width:508.3pt;height:134.6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DzDgMAAEoHAAAOAAAAZHJzL2Uyb0RvYy54bWysVU1v2zAMvQ/YfxB0Xx1nSdoEdYogRYcB&#10;3Vq0HXpWZDkWIIuapHzt14+SbCfrehja5eDog6TIx6eny6t9o8hWWCdBFzQ/G1AiNIdS6nVBfzzd&#10;fLqgxHmmS6ZAi4IehKNX848fLndmJoZQgyqFJRhEu9nOFLT23syyzPFaNMydgREaNyuwDfM4teus&#10;tGyH0RuVDQeDSbYDWxoLXDiHq9dpk85j/KoS3N9VlROeqIJibj5+bfyuwjebX7LZ2jJTS96mwd6Q&#10;RcOkxkP7UNfMM7Kx8q9QjeQWHFT+jEOTQVVJLmINWE0+eFHNY82MiLUgOM70MLn/F5Z/395bIkvs&#10;HcKjWYM9ekDUmF4rMSMPsNGlKMkSrMYmEzRCxHbGzdDx0dzbduZwGMrfV7YJ/1gY2UeUDz3KYu8J&#10;x8XJaDyeTEaUcNzLzwfT6fAiRM2O7sY6/0VAQ8KgoDZkEbKKELPtrfPJvrNrkS9vpFKkUhKJpJFu&#10;lFjwz9LXEUg8LLXIoX/0cMQAYjmIy5FyYqks2TIky2o9jMtq03yDMq1NB/hLlHE1K0Va/Xyyynxv&#10;nOfj1hoL64PHMtfu9Phg9s4UJucYpE3sLSnkIYV35tDGwMZguf+eBIKz7hqipCZIvMgbx5kSgZap&#10;LC+VCAxIfccLG3uNaAYuJvbFkT8oETJQ+kFUyGvkW+pj34HUNMa50D4R4qSXqRfpkN4j9iwGDJEr&#10;5Fgfuw0Q1OpInS52CtPaB1cRBal3fhXwP517j3gyaN87N1KDfY24CqtqT072HUgJmoDSCsoD3nq8&#10;HAlqw28kXrRb5vw9s6h/KAWo6f4OP5WCXUGhHVFSg/312nqwR1nCXUp2qKcFdT83zOIdVF81XrJp&#10;PhoFAY6T0fh8iBN7urM63dGbZgl4C3N8PQyPw2DvVTesLDTPKP2LcCpuMc3x7IJyb7vJ0iedx8eD&#10;i8UimqHoGuZv9aPhnRwEDXnaPzNrWrXxKFTfodNeNnuhN8k29EPDYuOhkpGUR1xbvFGwI3HaxyW8&#10;CKfzaHV8Aue/AQAA//8DAFBLAwQUAAYACAAAACEAl6H1AOEAAAALAQAADwAAAGRycy9kb3ducmV2&#10;LnhtbEyPQUvEMBSE74L/ITzBi+wmbdeu1qaLCCoseLAKXrPNsy1tXkqS7tZ/b/akx2GGmW/K3WJG&#10;dkTne0sSkrUAhtRY3VMr4fPjeXUHzAdFWo2WUMIPethVlxelKrQ90Tse69CyWEK+UBK6EKaCc990&#10;aJRf2wkpet/WGRWidC3XTp1iuRl5KkTOjeopLnRqwqcOm6GejQS33b6F4b5OXnlN+/5lxq+bYZby&#10;+mp5fAAWcAl/YTjjR3SoItPBzqQ9GyWskjR+CRLyTQrsHBBikwM7SMiy7BZ4VfL/H6pfAAAA//8D&#10;AFBLAQItABQABgAIAAAAIQC2gziS/gAAAOEBAAATAAAAAAAAAAAAAAAAAAAAAABbQ29udGVudF9U&#10;eXBlc10ueG1sUEsBAi0AFAAGAAgAAAAhADj9If/WAAAAlAEAAAsAAAAAAAAAAAAAAAAALwEAAF9y&#10;ZWxzLy5yZWxzUEsBAi0AFAAGAAgAAAAhAEA5UPMOAwAASgcAAA4AAAAAAAAAAAAAAAAALgIAAGRy&#10;cy9lMm9Eb2MueG1sUEsBAi0AFAAGAAgAAAAhAJeh9QDhAAAACwEAAA8AAAAAAAAAAAAAAAAAaAUA&#10;AGRycy9kb3ducmV2LnhtbFBLBQYAAAAABAAEAPMAAAB2BgAAAAA=&#10;" fillcolor="#cfcdcd [2894]" strokecolor="#1f3763 [1604]" strokeweight="1pt">
                <v:fill color2="#cfcdcd [2894]" rotate="t" angle="90" colors="0 #797777;.5 #afadad;1 #d1cece" focus="100%" type="gradient"/>
                <v:stroke joinstyle="miter"/>
                <w10:wrap anchorx="margin"/>
              </v:roundrect>
            </w:pict>
          </mc:Fallback>
        </mc:AlternateContent>
      </w:r>
    </w:p>
    <w:sectPr w:rsidR="00034C06" w:rsidSect="00893D2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DC39" w14:textId="77777777" w:rsidR="00DF00B4" w:rsidRDefault="00DF00B4" w:rsidP="00893D28">
      <w:pPr>
        <w:spacing w:after="0" w:line="240" w:lineRule="auto"/>
      </w:pPr>
      <w:r>
        <w:separator/>
      </w:r>
    </w:p>
  </w:endnote>
  <w:endnote w:type="continuationSeparator" w:id="0">
    <w:p w14:paraId="6484F978" w14:textId="77777777" w:rsidR="00DF00B4" w:rsidRDefault="00DF00B4" w:rsidP="008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E467" w14:textId="1CFDFA91" w:rsidR="00893D28" w:rsidRDefault="000825BE" w:rsidP="00893D2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4A954" wp14:editId="4330BD14">
              <wp:simplePos x="0" y="0"/>
              <wp:positionH relativeFrom="column">
                <wp:posOffset>3352800</wp:posOffset>
              </wp:positionH>
              <wp:positionV relativeFrom="paragraph">
                <wp:posOffset>238125</wp:posOffset>
              </wp:positionV>
              <wp:extent cx="328612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86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194A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CB7D8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8.75pt" to="52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9j0QEAAIADAAAOAAAAZHJzL2Uyb0RvYy54bWysU02P0zAQvSPxHyzfadKWrUrUdIVaLRcE&#10;lRa4Tx07seQvjU3T/nvGTrZa4IbIwfJ4xm/83rzsHq/WsIvEqL1r+XJRcyad8J12fcu/f3t6t+Us&#10;JnAdGO9ky28y8sf92ze7MTRy5QdvOomMQFxsxtDyIaXQVFUUg7QQFz5IR0nl0UKiEPuqQxgJ3Zpq&#10;VdebavTYBfRCxkinxynJ9wVfKSnSV6WiTMy0nN6WyoplPee12u+g6RHCoMX8DPiHV1jQjpreoY6Q&#10;gP1E/ReU1QJ99CothLeVV0oLWTgQm2X9B5vnAYIsXEicGO4yxf8HK75cTsh0R7N74MyBpRk9JwTd&#10;D4kdvHOkoEdGSVJqDLGhCwd3wjmK4YSZ9lWhZcro8IOAihBEjV2Lzre7zvKamKDD9Wq7Wa6on3jJ&#10;VRNEhgoY0yfpLcublhvtsgTQwOVzTNSWSl9K8rHzT9qYMkbj2NjyzfqBBi2AzKQMJNraQPSi6zkD&#10;05NLRcKCGL3RXb6dcSL254NBdgFyynr54f3HdaZM3X4ry62PEIeprqQmD1mdyMhG25Zv6/zNt43L&#10;6LJYcSaQZZyEy7uz725FzypHNObSdLZk9tHrmPavf5z9LwAAAP//AwBQSwMEFAAGAAgAAAAhAOwW&#10;ZO/fAAAACgEAAA8AAABkcnMvZG93bnJldi54bWxMj81OwzAQhO9IfQdrK3GjdlNSohCnKn9HpKbA&#10;gZsTb5OIeB3FbhLeHlcc4La7M5r9JtvNpmMjDq61JGG9EsCQKqtbqiW8v73cJMCcV6RVZwklfKOD&#10;Xb64ylSq7UQFjkdfsxBCLlUSGu/7lHNXNWiUW9keKWgnOxjlwzrUXA9qCuGm45EQW25US+FDo3p8&#10;bLD6Op6NhHIqos9p+4p98lA8PYuPAx83eymvl/P+HpjH2f+Z4YIf0CEPTKU9k3askxBHSejiJWzu&#10;YmAXg7iNw1T+Xnie8f8V8h8AAAD//wMAUEsBAi0AFAAGAAgAAAAhALaDOJL+AAAA4QEAABMAAAAA&#10;AAAAAAAAAAAAAAAAAFtDb250ZW50X1R5cGVzXS54bWxQSwECLQAUAAYACAAAACEAOP0h/9YAAACU&#10;AQAACwAAAAAAAAAAAAAAAAAvAQAAX3JlbHMvLnJlbHNQSwECLQAUAAYACAAAACEAuJAPY9EBAACA&#10;AwAADgAAAAAAAAAAAAAAAAAuAgAAZHJzL2Uyb0RvYy54bWxQSwECLQAUAAYACAAAACEA7BZk798A&#10;AAAKAQAADwAAAAAAAAAAAAAAAAArBAAAZHJzL2Rvd25yZXYueG1sUEsFBgAAAAAEAAQA8wAAADcF&#10;AAAAAA==&#10;" strokecolor="#3194a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1B91E" wp14:editId="3A4B279C">
              <wp:simplePos x="0" y="0"/>
              <wp:positionH relativeFrom="column">
                <wp:posOffset>-762000</wp:posOffset>
              </wp:positionH>
              <wp:positionV relativeFrom="paragraph">
                <wp:posOffset>235584</wp:posOffset>
              </wp:positionV>
              <wp:extent cx="328612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86125" cy="0"/>
                      </a:xfrm>
                      <a:prstGeom prst="line">
                        <a:avLst/>
                      </a:prstGeom>
                      <a:ln>
                        <a:solidFill>
                          <a:srgbClr val="3194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7A19F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18.55pt" to="198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c03gEAABAEAAAOAAAAZHJzL2Uyb0RvYy54bWysU8GO0zAQvSPxD5bvNGkLqyVqukJdLRcE&#10;Fbtwdx27sWR7rLFp0r9n7LRhBQgJxMXy2POe570Zb+5GZ9lJYTTgW75c1JwpL6Ez/tjyL08Pr245&#10;i0n4TljwquVnFfnd9uWLzRAatYIebKeQEYmPzRBa3qcUmqqKsldOxAUE5elSAzqRKMRj1aEYiN3Z&#10;alXXN9UA2AUEqWKk0/vpkm8Lv9ZKpk9aR5WYbTnVlsqKZT3ktdpuRHNEEXojL2WIf6jCCePp0Znq&#10;XiTBvqH5hcoZiRBBp4UEV4HWRqqigdQs65/UPPYiqKKFzIlhtin+P1r58bRHZjrq3ZozLxz16DGh&#10;MMc+sR14Tw4CMrokp4YQGwLs/B4vUQx7zLJHjY5pa8JXIipGkDQ2Fp/Ps89qTEzS4Xp1e7NcveFM&#10;Xu+qiSJTBYzpvQLH8qbl1vhsgWjE6UNM9CylXlPysfV5jWBN92CsLQEeDzuL7CSo6evl29fvSvUE&#10;fJZGUYZWWdOkouzS2aqJ9rPS5AtVO+kpE6lmWiGl8mmZXSlMlJ1hmkqYgXWp+4/AS36GqjKtfwOe&#10;EeVl8GkGO+MBf/d6Gq8l6yn/6sCkO1twgO5c+lusobErCi9fJM/187jAf3zk7XcAAAD//wMAUEsD&#10;BBQABgAIAAAAIQAXr6lv3gAAAAoBAAAPAAAAZHJzL2Rvd25yZXYueG1sTI9NT4NAEIbvJv6HzZh4&#10;axdKbCuyNPWjRxOpevC2sCMQ2VnCbgH/fcd40OPMvHnmebPdbDsx4uBbRwriZQQCqXKmpVrB2+th&#10;sQXhgyajO0eo4Bs97PLLi0ynxk1U4HgMtWAI+VQraELoUyl91aDVful6JL59usHqwONQSzPoieG2&#10;k6soWkurW+IPje7xocHq63iyCsqpWH1M62fst/fF41P0/iLHZK/U9dW8vwMRcA5/YfjRZ3XI2al0&#10;JzJedAoWMfM5qyDZxCA4kdxubkCUvwuZZ/J/hfwMAAD//wMAUEsBAi0AFAAGAAgAAAAhALaDOJL+&#10;AAAA4QEAABMAAAAAAAAAAAAAAAAAAAAAAFtDb250ZW50X1R5cGVzXS54bWxQSwECLQAUAAYACAAA&#10;ACEAOP0h/9YAAACUAQAACwAAAAAAAAAAAAAAAAAvAQAAX3JlbHMvLnJlbHNQSwECLQAUAAYACAAA&#10;ACEAhFIHNN4BAAAQBAAADgAAAAAAAAAAAAAAAAAuAgAAZHJzL2Uyb0RvYy54bWxQSwECLQAUAAYA&#10;CAAAACEAF6+pb94AAAAKAQAADwAAAAAAAAAAAAAAAAA4BAAAZHJzL2Rvd25yZXYueG1sUEsFBgAA&#10;AAAEAAQA8wAAAEMFAAAAAA==&#10;" strokecolor="#3194a3" strokeweight=".5pt">
              <v:stroke joinstyle="miter"/>
            </v:line>
          </w:pict>
        </mc:Fallback>
      </mc:AlternateContent>
    </w:r>
    <w:r w:rsidR="00893D28">
      <w:rPr>
        <w:noProof/>
      </w:rPr>
      <w:drawing>
        <wp:inline distT="0" distB="0" distL="0" distR="0" wp14:anchorId="1A9AAEC7" wp14:editId="259A4AC8">
          <wp:extent cx="533400" cy="506324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292" cy="58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893D28">
      <w:t>2019 DemandStar Corporation, Seattle, Washington</w:t>
    </w:r>
    <w:r w:rsidR="00893D28">
      <w:br/>
      <w:t>206.940</w:t>
    </w:r>
    <w:r>
      <w:t>.</w:t>
    </w:r>
    <w:r w:rsidR="00893D28">
      <w:t>0305</w:t>
    </w:r>
  </w:p>
  <w:p w14:paraId="6ABB361E" w14:textId="77777777" w:rsidR="00893D28" w:rsidRDefault="00893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BAA8" w14:textId="77777777" w:rsidR="00DF00B4" w:rsidRDefault="00DF00B4" w:rsidP="00893D28">
      <w:pPr>
        <w:spacing w:after="0" w:line="240" w:lineRule="auto"/>
      </w:pPr>
      <w:r>
        <w:separator/>
      </w:r>
    </w:p>
  </w:footnote>
  <w:footnote w:type="continuationSeparator" w:id="0">
    <w:p w14:paraId="023708DF" w14:textId="77777777" w:rsidR="00DF00B4" w:rsidRDefault="00DF00B4" w:rsidP="0089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6C20"/>
    <w:multiLevelType w:val="hybridMultilevel"/>
    <w:tmpl w:val="9F4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7"/>
    <w:rsid w:val="00034C06"/>
    <w:rsid w:val="00062566"/>
    <w:rsid w:val="000825BE"/>
    <w:rsid w:val="00106B2B"/>
    <w:rsid w:val="001206E1"/>
    <w:rsid w:val="0016769E"/>
    <w:rsid w:val="001C4962"/>
    <w:rsid w:val="002000F6"/>
    <w:rsid w:val="002209A0"/>
    <w:rsid w:val="002C65CF"/>
    <w:rsid w:val="002F50AA"/>
    <w:rsid w:val="00350F7F"/>
    <w:rsid w:val="00404D95"/>
    <w:rsid w:val="004A2B9B"/>
    <w:rsid w:val="00532054"/>
    <w:rsid w:val="00533EB5"/>
    <w:rsid w:val="006003E9"/>
    <w:rsid w:val="00645EA9"/>
    <w:rsid w:val="0065293B"/>
    <w:rsid w:val="006639FC"/>
    <w:rsid w:val="006D1B5C"/>
    <w:rsid w:val="006E5ED5"/>
    <w:rsid w:val="006F6BB1"/>
    <w:rsid w:val="007C6BD9"/>
    <w:rsid w:val="007E753D"/>
    <w:rsid w:val="00851B7B"/>
    <w:rsid w:val="00893D28"/>
    <w:rsid w:val="008A70D4"/>
    <w:rsid w:val="008E2A40"/>
    <w:rsid w:val="00922CCA"/>
    <w:rsid w:val="00927418"/>
    <w:rsid w:val="00963D7F"/>
    <w:rsid w:val="009E5535"/>
    <w:rsid w:val="00A34B77"/>
    <w:rsid w:val="00A4139F"/>
    <w:rsid w:val="00A71487"/>
    <w:rsid w:val="00B56D19"/>
    <w:rsid w:val="00B60283"/>
    <w:rsid w:val="00B90870"/>
    <w:rsid w:val="00BD7E90"/>
    <w:rsid w:val="00C6795E"/>
    <w:rsid w:val="00C85928"/>
    <w:rsid w:val="00D9232C"/>
    <w:rsid w:val="00DA4025"/>
    <w:rsid w:val="00DF00B4"/>
    <w:rsid w:val="00E7319D"/>
    <w:rsid w:val="00E73949"/>
    <w:rsid w:val="00EB162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9EECD"/>
  <w15:chartTrackingRefBased/>
  <w15:docId w15:val="{08D80C44-138E-4701-91B3-BAA13D1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28"/>
  </w:style>
  <w:style w:type="paragraph" w:styleId="Footer">
    <w:name w:val="footer"/>
    <w:basedOn w:val="Normal"/>
    <w:link w:val="FooterChar"/>
    <w:uiPriority w:val="99"/>
    <w:unhideWhenUsed/>
    <w:rsid w:val="0089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http://www.demandsta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demandstar.com/registr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Conner</dc:creator>
  <cp:keywords/>
  <dc:description/>
  <cp:lastModifiedBy>Steve Tran</cp:lastModifiedBy>
  <cp:revision>2</cp:revision>
  <cp:lastPrinted>2019-03-25T21:28:00Z</cp:lastPrinted>
  <dcterms:created xsi:type="dcterms:W3CDTF">2021-05-10T19:01:00Z</dcterms:created>
  <dcterms:modified xsi:type="dcterms:W3CDTF">2021-05-10T19:01:00Z</dcterms:modified>
</cp:coreProperties>
</file>